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E406C">
        <w:rPr>
          <w:color w:val="000000"/>
          <w:sz w:val="28"/>
          <w:szCs w:val="28"/>
        </w:rPr>
        <w:t xml:space="preserve">CTCP Tư </w:t>
      </w:r>
      <w:proofErr w:type="spellStart"/>
      <w:r w:rsidR="002E406C">
        <w:rPr>
          <w:color w:val="000000"/>
          <w:sz w:val="28"/>
          <w:szCs w:val="28"/>
        </w:rPr>
        <w:t>vấn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Xây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dựng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Điện</w:t>
      </w:r>
      <w:proofErr w:type="spellEnd"/>
      <w:r w:rsidR="002E406C">
        <w:rPr>
          <w:color w:val="000000"/>
          <w:sz w:val="28"/>
          <w:szCs w:val="28"/>
        </w:rPr>
        <w:t xml:space="preserve"> 4 do </w:t>
      </w:r>
      <w:proofErr w:type="spellStart"/>
      <w:r w:rsidR="002E406C">
        <w:rPr>
          <w:color w:val="000000"/>
          <w:sz w:val="28"/>
          <w:szCs w:val="28"/>
        </w:rPr>
        <w:t>Tập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đoàn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Điện</w:t>
      </w:r>
      <w:proofErr w:type="spellEnd"/>
      <w:r w:rsidR="002E406C">
        <w:rPr>
          <w:color w:val="000000"/>
          <w:sz w:val="28"/>
          <w:szCs w:val="28"/>
        </w:rPr>
        <w:t xml:space="preserve"> </w:t>
      </w:r>
      <w:proofErr w:type="spellStart"/>
      <w:r w:rsidR="002E406C">
        <w:rPr>
          <w:color w:val="000000"/>
          <w:sz w:val="28"/>
          <w:szCs w:val="28"/>
        </w:rPr>
        <w:t>lực</w:t>
      </w:r>
      <w:proofErr w:type="spellEnd"/>
      <w:r w:rsidR="002E406C">
        <w:rPr>
          <w:color w:val="000000"/>
          <w:sz w:val="28"/>
          <w:szCs w:val="28"/>
        </w:rPr>
        <w:t xml:space="preserve"> Việt Nam </w:t>
      </w:r>
      <w:proofErr w:type="spellStart"/>
      <w:r w:rsidR="002E406C">
        <w:rPr>
          <w:color w:val="000000"/>
          <w:sz w:val="28"/>
          <w:szCs w:val="28"/>
        </w:rPr>
        <w:t>sở</w:t>
      </w:r>
      <w:proofErr w:type="spellEnd"/>
      <w:r w:rsidR="002E406C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 xml:space="preserve">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2E406C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2019-06-05T02:03:00Z</dcterms:modified>
</cp:coreProperties>
</file>